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  <w:bookmarkStart w:id="0" w:name="_GoBack"/>
      <w:bookmarkEnd w:id="0"/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220793">
        <w:rPr>
          <w:rFonts w:ascii="Arial" w:hAnsi="Arial" w:cs="Arial"/>
          <w:b/>
          <w:sz w:val="72"/>
        </w:rPr>
        <w:t>ые</w:t>
      </w:r>
      <w:r w:rsidRPr="0014568D">
        <w:rPr>
          <w:rFonts w:ascii="Arial" w:hAnsi="Arial" w:cs="Arial"/>
          <w:b/>
          <w:sz w:val="72"/>
          <w:lang w:val="en-US"/>
        </w:rPr>
        <w:t xml:space="preserve"> </w:t>
      </w:r>
      <w:r w:rsidR="000648B2">
        <w:rPr>
          <w:rFonts w:ascii="Arial" w:hAnsi="Arial" w:cs="Arial"/>
          <w:b/>
          <w:sz w:val="72"/>
        </w:rPr>
        <w:t>рампы</w:t>
      </w:r>
    </w:p>
    <w:p w:rsidR="00F279E4" w:rsidRPr="00BB1681" w:rsidRDefault="005A679F" w:rsidP="00BB1681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  <w:lang w:val="en-US"/>
        </w:rPr>
        <w:t>M</w:t>
      </w:r>
      <w:r w:rsidR="000648B2">
        <w:rPr>
          <w:rFonts w:ascii="Arial" w:hAnsi="Arial" w:cs="Arial"/>
          <w:b/>
          <w:sz w:val="72"/>
          <w:lang w:val="en-US"/>
        </w:rPr>
        <w:t>M</w:t>
      </w:r>
      <w:r>
        <w:rPr>
          <w:rFonts w:ascii="Arial" w:hAnsi="Arial" w:cs="Arial"/>
          <w:b/>
          <w:sz w:val="72"/>
        </w:rPr>
        <w:t>.403</w:t>
      </w:r>
      <w:r w:rsidR="000648B2" w:rsidRPr="00BB1681">
        <w:rPr>
          <w:rFonts w:ascii="Arial" w:hAnsi="Arial" w:cs="Arial"/>
          <w:b/>
          <w:sz w:val="72"/>
        </w:rPr>
        <w:t>-</w:t>
      </w:r>
      <w:r>
        <w:rPr>
          <w:rFonts w:ascii="Arial" w:hAnsi="Arial" w:cs="Arial"/>
          <w:b/>
          <w:sz w:val="72"/>
          <w:lang w:val="en-US"/>
        </w:rPr>
        <w:t>405-</w:t>
      </w:r>
      <w:r w:rsidR="000648B2" w:rsidRPr="00BB1681">
        <w:rPr>
          <w:rFonts w:ascii="Arial" w:hAnsi="Arial" w:cs="Arial"/>
          <w:b/>
          <w:sz w:val="72"/>
        </w:rPr>
        <w:t>407-410</w:t>
      </w:r>
      <w:r w:rsidR="00BB1681" w:rsidRPr="00BB1681">
        <w:rPr>
          <w:rFonts w:ascii="Arial" w:hAnsi="Arial" w:cs="Arial"/>
          <w:b/>
          <w:sz w:val="72"/>
        </w:rPr>
        <w:t>-</w:t>
      </w:r>
      <w:r w:rsidR="000648B2" w:rsidRPr="00BB1681">
        <w:rPr>
          <w:rFonts w:ascii="Arial" w:hAnsi="Arial" w:cs="Arial"/>
          <w:b/>
          <w:sz w:val="72"/>
        </w:rPr>
        <w:t>412</w:t>
      </w:r>
      <w:r w:rsidR="00BB1681" w:rsidRPr="00BB1681">
        <w:rPr>
          <w:rFonts w:ascii="Arial" w:hAnsi="Arial" w:cs="Arial"/>
          <w:b/>
          <w:sz w:val="72"/>
        </w:rPr>
        <w:t xml:space="preserve"> </w:t>
      </w:r>
      <w:r>
        <w:rPr>
          <w:rFonts w:ascii="Arial" w:hAnsi="Arial" w:cs="Arial"/>
          <w:b/>
          <w:sz w:val="72"/>
          <w:lang w:val="en-US"/>
        </w:rPr>
        <w:t>M</w:t>
      </w:r>
      <w:r w:rsidR="00BB1681">
        <w:rPr>
          <w:rFonts w:ascii="Arial" w:hAnsi="Arial" w:cs="Arial"/>
          <w:b/>
          <w:sz w:val="72"/>
        </w:rPr>
        <w:t>2</w:t>
      </w:r>
    </w:p>
    <w:p w:rsidR="0014568D" w:rsidRDefault="0014568D">
      <w:pPr>
        <w:jc w:val="center"/>
        <w:rPr>
          <w:rFonts w:ascii="Arial" w:hAnsi="Arial" w:cs="Arial"/>
          <w:b/>
          <w:sz w:val="72"/>
        </w:rPr>
      </w:pPr>
    </w:p>
    <w:p w:rsidR="0014568D" w:rsidRPr="0014568D" w:rsidRDefault="008A29DF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</w:rPr>
        <w:drawing>
          <wp:inline distT="0" distB="0" distL="0" distR="0">
            <wp:extent cx="34480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MM.410, 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E4" w:rsidRPr="0014568D" w:rsidRDefault="00F279E4">
      <w:pPr>
        <w:jc w:val="center"/>
        <w:rPr>
          <w:rFonts w:ascii="Arial" w:hAnsi="Arial" w:cs="Arial"/>
          <w:b/>
          <w:sz w:val="52"/>
        </w:rPr>
      </w:pPr>
    </w:p>
    <w:p w:rsidR="00F279E4" w:rsidRPr="0014568D" w:rsidRDefault="00F279E4">
      <w:pPr>
        <w:pStyle w:val="1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BB1681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BD5C2C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горелки. </w:t>
      </w:r>
    </w:p>
    <w:p w:rsidR="003C1F40" w:rsidRPr="005A679F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</w:t>
      </w:r>
      <w:r w:rsidR="005A679F">
        <w:rPr>
          <w:rFonts w:ascii="Arial" w:hAnsi="Arial" w:cs="Arial"/>
          <w:color w:val="000000"/>
          <w:sz w:val="18"/>
          <w:szCs w:val="18"/>
        </w:rPr>
        <w:t>одно</w:t>
      </w:r>
      <w:r w:rsidRPr="003C1F40">
        <w:rPr>
          <w:rFonts w:ascii="Arial" w:hAnsi="Arial" w:cs="Arial"/>
          <w:color w:val="000000"/>
          <w:sz w:val="18"/>
          <w:szCs w:val="18"/>
        </w:rPr>
        <w:t>ступенчат</w:t>
      </w:r>
      <w:r w:rsidR="005A679F">
        <w:rPr>
          <w:rFonts w:ascii="Arial" w:hAnsi="Arial" w:cs="Arial"/>
          <w:color w:val="000000"/>
          <w:sz w:val="18"/>
          <w:szCs w:val="18"/>
        </w:rPr>
        <w:t xml:space="preserve">ыми горелками </w:t>
      </w:r>
      <w:proofErr w:type="spellStart"/>
      <w:r w:rsidR="005A679F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5A679F">
        <w:rPr>
          <w:rFonts w:ascii="Arial" w:hAnsi="Arial" w:cs="Arial"/>
          <w:color w:val="000000"/>
          <w:sz w:val="18"/>
          <w:szCs w:val="18"/>
        </w:rPr>
        <w:t xml:space="preserve"> серий BTG…</w:t>
      </w:r>
      <w:r w:rsidR="005A679F" w:rsidRPr="005A679F">
        <w:rPr>
          <w:rFonts w:ascii="Arial" w:hAnsi="Arial" w:cs="Arial"/>
          <w:color w:val="000000"/>
          <w:sz w:val="18"/>
          <w:szCs w:val="18"/>
        </w:rPr>
        <w:t xml:space="preserve">, </w:t>
      </w:r>
      <w:r w:rsidR="005A679F">
        <w:rPr>
          <w:rFonts w:ascii="Arial" w:hAnsi="Arial" w:cs="Arial"/>
          <w:color w:val="000000"/>
          <w:sz w:val="18"/>
          <w:szCs w:val="18"/>
          <w:lang w:val="en-US"/>
        </w:rPr>
        <w:t>MINI</w:t>
      </w:r>
      <w:r w:rsidR="005A679F">
        <w:rPr>
          <w:rFonts w:ascii="Arial" w:hAnsi="Arial" w:cs="Arial"/>
          <w:color w:val="000000"/>
          <w:sz w:val="18"/>
          <w:szCs w:val="18"/>
        </w:rPr>
        <w:t xml:space="preserve">COMIST… и </w:t>
      </w:r>
      <w:r w:rsidR="005A679F">
        <w:rPr>
          <w:rFonts w:ascii="Arial" w:hAnsi="Arial" w:cs="Arial"/>
          <w:color w:val="000000"/>
          <w:sz w:val="18"/>
          <w:szCs w:val="18"/>
          <w:lang w:val="en-US"/>
        </w:rPr>
        <w:t>COMIST</w:t>
      </w:r>
      <w:r w:rsidR="005A679F" w:rsidRPr="005A679F">
        <w:rPr>
          <w:rFonts w:ascii="Arial" w:hAnsi="Arial" w:cs="Arial"/>
          <w:color w:val="000000"/>
          <w:sz w:val="18"/>
          <w:szCs w:val="18"/>
        </w:rPr>
        <w:t>…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3C1F40" w:rsidRPr="00BB1681" w:rsidRDefault="003C1F40" w:rsidP="00D526BD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tbl>
      <w:tblPr>
        <w:tblW w:w="10779" w:type="dxa"/>
        <w:tblLook w:val="04A0" w:firstRow="1" w:lastRow="0" w:firstColumn="1" w:lastColumn="0" w:noHBand="0" w:noVBand="1"/>
      </w:tblPr>
      <w:tblGrid>
        <w:gridCol w:w="1109"/>
        <w:gridCol w:w="1128"/>
        <w:gridCol w:w="780"/>
        <w:gridCol w:w="947"/>
        <w:gridCol w:w="851"/>
        <w:gridCol w:w="697"/>
        <w:gridCol w:w="5267"/>
      </w:tblGrid>
      <w:tr w:rsidR="004C7113" w:rsidRPr="003C1F40" w:rsidTr="00CD70CF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прох</w:t>
            </w:r>
            <w:proofErr w:type="spellEnd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CD70CF" w:rsidRPr="003C1F40" w:rsidTr="00CD70CF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19990338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ММ.403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AFE0E6C" wp14:editId="0F7C1928">
                  <wp:extent cx="3207409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-04-09_17-40-5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98" cy="101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0CF" w:rsidRPr="003C1F40" w:rsidTr="00CD70CF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3/4"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CD70CF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3/4"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CD70CF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1"1/4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0CF" w:rsidRPr="003C1F40" w:rsidTr="00CD70CF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19990166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1"1/4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1"1/4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Default="00CD70CF" w:rsidP="00CD70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CF" w:rsidRPr="00FD0A60" w:rsidRDefault="00CD70CF" w:rsidP="00CD7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48"/>
        <w:gridCol w:w="3623"/>
        <w:gridCol w:w="360"/>
        <w:gridCol w:w="851"/>
        <w:gridCol w:w="5108"/>
      </w:tblGrid>
      <w:tr w:rsidR="00BB1681" w:rsidRPr="00FD0A60" w:rsidTr="00926D7C">
        <w:trPr>
          <w:trHeight w:val="300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A640B0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VPS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Блок контроля герметичности клапанов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(обязательно для горелок мощностью более 1200 кВт)</w:t>
            </w:r>
          </w:p>
        </w:tc>
      </w:tr>
      <w:tr w:rsidR="00BB1681" w:rsidRPr="00FD0A60" w:rsidTr="00926D7C">
        <w:trPr>
          <w:trHeight w:val="3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D526BD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</w:t>
            </w:r>
            <w:r w:rsidR="00BB1681"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D526BD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</w:t>
            </w:r>
            <w:r w:rsidR="00BB1681" w:rsidRPr="00FD0A60">
              <w:rPr>
                <w:rFonts w:ascii="Arial" w:hAnsi="Arial" w:cs="Arial"/>
                <w:color w:val="000000"/>
                <w:sz w:val="18"/>
                <w:szCs w:val="18"/>
              </w:rPr>
              <w:t>ступенчатый рабочий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BB1681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7113C3" w:rsidRPr="00FD0A60" w:rsidTr="00926D7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BB1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7113C3" w:rsidRDefault="007113C3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</w:tbl>
    <w:p w:rsidR="00BB1681" w:rsidRDefault="00BB1681" w:rsidP="00D526BD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1160"/>
        <w:gridCol w:w="1134"/>
        <w:gridCol w:w="993"/>
        <w:gridCol w:w="5244"/>
      </w:tblGrid>
      <w:tr w:rsidR="005E0C28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5E0C28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FD0A60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D526BD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19990338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ММ.403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26BD" w:rsidRPr="00FD0A60" w:rsidRDefault="00D526BD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CA3CA8" wp14:editId="4385B593">
                  <wp:extent cx="1930665" cy="1400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22" cy="143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6BD" w:rsidRPr="003C1F40" w:rsidTr="00BD66B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D526BD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D526BD" w:rsidRPr="00FD0A60" w:rsidRDefault="00D526BD" w:rsidP="00D526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A75" w:rsidRPr="003C1F40" w:rsidTr="00D526BD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75" w:rsidRDefault="00CA3A75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75" w:rsidRDefault="00CA3A75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CA3A75" w:rsidRPr="00FD0A60" w:rsidRDefault="00CA3A75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26BD" w:rsidRPr="003C1F40" w:rsidTr="00D526BD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Default="00D526BD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BD" w:rsidRPr="00FD0A60" w:rsidRDefault="00D526BD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CA3A75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BD" w:rsidRPr="00FD0A60" w:rsidRDefault="00D526BD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</w:tcPr>
          <w:p w:rsidR="00D526BD" w:rsidRPr="00FD0A60" w:rsidRDefault="00D526BD" w:rsidP="00D526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A75" w:rsidRPr="003C1F40" w:rsidTr="00D526BD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75" w:rsidRDefault="00CA3A75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19990166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75" w:rsidRDefault="00CA3A75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75" w:rsidRPr="00FD0A60" w:rsidRDefault="00CA3A75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A75" w:rsidRPr="00FD0A60" w:rsidRDefault="00CA3A75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0C28" w:rsidRDefault="005E0C28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F24D4" w:rsidRDefault="003F24D4" w:rsidP="003F24D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109"/>
        <w:gridCol w:w="1128"/>
        <w:gridCol w:w="735"/>
        <w:gridCol w:w="851"/>
        <w:gridCol w:w="850"/>
        <w:gridCol w:w="851"/>
        <w:gridCol w:w="5244"/>
      </w:tblGrid>
      <w:tr w:rsidR="00BD66B3" w:rsidRPr="003C1F40" w:rsidTr="004C7113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5E0C28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6B3" w:rsidRPr="00FD0A60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BD66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6B3" w:rsidRPr="00BD66B3" w:rsidRDefault="00BD66B3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B32844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19990338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ММ.403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56CF514" wp14:editId="1002B4F2">
                  <wp:extent cx="2160270" cy="1293873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28" cy="131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44" w:rsidRPr="003C1F40" w:rsidTr="004C7113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D52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D526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D526BD">
        <w:trPr>
          <w:trHeight w:hRule="exact"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MM.407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D526BD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44" w:rsidRPr="003C1F40" w:rsidTr="00D526BD">
        <w:trPr>
          <w:trHeight w:hRule="exact" w:val="5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44" w:rsidRDefault="00B32844" w:rsidP="00CA3A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19990166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44" w:rsidRDefault="00B32844" w:rsidP="00CA3A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MM.412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44" w:rsidRPr="00FD0A60" w:rsidRDefault="00B32844" w:rsidP="00CA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279E4" w:rsidRPr="00B32844" w:rsidRDefault="00F279E4" w:rsidP="00B32844">
      <w:pPr>
        <w:jc w:val="center"/>
        <w:rPr>
          <w:rFonts w:ascii="Arial" w:hAnsi="Arial" w:cs="Arial"/>
          <w:b/>
          <w:sz w:val="18"/>
          <w:szCs w:val="18"/>
        </w:rPr>
      </w:pPr>
      <w:r w:rsidRPr="0014568D">
        <w:rPr>
          <w:rFonts w:ascii="Arial" w:hAnsi="Arial" w:cs="Arial"/>
          <w:b/>
          <w:sz w:val="28"/>
        </w:rPr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B32844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Модель </w:t>
      </w:r>
      <w:r w:rsidR="00074740">
        <w:rPr>
          <w:rFonts w:ascii="Arial" w:hAnsi="Arial" w:cs="Arial"/>
          <w:b/>
          <w:sz w:val="24"/>
        </w:rPr>
        <w:t>MM</w:t>
      </w:r>
      <w:r w:rsidR="00BB1681" w:rsidRPr="00BB1681">
        <w:rPr>
          <w:rFonts w:ascii="Arial" w:hAnsi="Arial" w:cs="Arial"/>
          <w:b/>
          <w:sz w:val="24"/>
          <w:lang w:val="ru-RU"/>
        </w:rPr>
        <w:t>.</w:t>
      </w:r>
      <w:r w:rsidR="00BB1681" w:rsidRPr="00B32844">
        <w:rPr>
          <w:rFonts w:ascii="Arial" w:hAnsi="Arial" w:cs="Arial"/>
          <w:b/>
          <w:sz w:val="24"/>
          <w:lang w:val="ru-RU"/>
        </w:rPr>
        <w:t>4</w:t>
      </w:r>
      <w:r w:rsidR="000579AC">
        <w:rPr>
          <w:rFonts w:ascii="Arial" w:hAnsi="Arial" w:cs="Arial"/>
          <w:b/>
          <w:sz w:val="24"/>
          <w:lang w:val="ru-RU"/>
        </w:rPr>
        <w:t>___</w:t>
      </w:r>
      <w:r w:rsidR="00BB1681" w:rsidRPr="00B32844">
        <w:rPr>
          <w:rFonts w:ascii="Arial" w:hAnsi="Arial" w:cs="Arial"/>
          <w:b/>
          <w:sz w:val="24"/>
          <w:lang w:val="ru-RU"/>
        </w:rPr>
        <w:t xml:space="preserve"> </w:t>
      </w:r>
      <w:r w:rsidR="00074740">
        <w:rPr>
          <w:rFonts w:ascii="Arial" w:hAnsi="Arial" w:cs="Arial"/>
          <w:b/>
          <w:sz w:val="24"/>
        </w:rPr>
        <w:t>M</w:t>
      </w:r>
      <w:r w:rsidR="00BB1681" w:rsidRPr="00B32844">
        <w:rPr>
          <w:rFonts w:ascii="Arial" w:hAnsi="Arial" w:cs="Arial"/>
          <w:b/>
          <w:sz w:val="24"/>
          <w:lang w:val="ru-RU"/>
        </w:rPr>
        <w:t>2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BD5C2C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BD5C2C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BD5C2C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BD5C2C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74" w:rsidRDefault="00430674">
      <w:r>
        <w:separator/>
      </w:r>
    </w:p>
  </w:endnote>
  <w:endnote w:type="continuationSeparator" w:id="0">
    <w:p w:rsidR="00430674" w:rsidRDefault="004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74" w:rsidRDefault="00430674">
      <w:r>
        <w:separator/>
      </w:r>
    </w:p>
  </w:footnote>
  <w:footnote w:type="continuationSeparator" w:id="0">
    <w:p w:rsidR="00430674" w:rsidRDefault="0043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74740"/>
    <w:rsid w:val="000E1D03"/>
    <w:rsid w:val="00137DEE"/>
    <w:rsid w:val="00140BBF"/>
    <w:rsid w:val="0014568D"/>
    <w:rsid w:val="00151BD8"/>
    <w:rsid w:val="00220793"/>
    <w:rsid w:val="00275702"/>
    <w:rsid w:val="002B1D1C"/>
    <w:rsid w:val="002B287C"/>
    <w:rsid w:val="002C147D"/>
    <w:rsid w:val="002C4E26"/>
    <w:rsid w:val="0030708C"/>
    <w:rsid w:val="00340297"/>
    <w:rsid w:val="003412B0"/>
    <w:rsid w:val="003C1F40"/>
    <w:rsid w:val="003E6B7F"/>
    <w:rsid w:val="003F24D4"/>
    <w:rsid w:val="00430674"/>
    <w:rsid w:val="00473744"/>
    <w:rsid w:val="004C05DF"/>
    <w:rsid w:val="004C7113"/>
    <w:rsid w:val="005005EE"/>
    <w:rsid w:val="005A679F"/>
    <w:rsid w:val="005E0C28"/>
    <w:rsid w:val="005E4EDF"/>
    <w:rsid w:val="006077BC"/>
    <w:rsid w:val="006B5B47"/>
    <w:rsid w:val="006F59C0"/>
    <w:rsid w:val="007113C3"/>
    <w:rsid w:val="007A0469"/>
    <w:rsid w:val="008A29DF"/>
    <w:rsid w:val="008C5C8D"/>
    <w:rsid w:val="00926D7C"/>
    <w:rsid w:val="00945E83"/>
    <w:rsid w:val="00987CF5"/>
    <w:rsid w:val="00A03CB4"/>
    <w:rsid w:val="00A640B0"/>
    <w:rsid w:val="00AC120C"/>
    <w:rsid w:val="00B15EDC"/>
    <w:rsid w:val="00B32611"/>
    <w:rsid w:val="00B32844"/>
    <w:rsid w:val="00B624A8"/>
    <w:rsid w:val="00BB1681"/>
    <w:rsid w:val="00BD5C2C"/>
    <w:rsid w:val="00BD66B3"/>
    <w:rsid w:val="00C377A8"/>
    <w:rsid w:val="00CA3A75"/>
    <w:rsid w:val="00CD70CF"/>
    <w:rsid w:val="00CE5FBE"/>
    <w:rsid w:val="00D430AC"/>
    <w:rsid w:val="00D526BD"/>
    <w:rsid w:val="00DB6651"/>
    <w:rsid w:val="00E046E0"/>
    <w:rsid w:val="00E24485"/>
    <w:rsid w:val="00E31BCF"/>
    <w:rsid w:val="00E34B5C"/>
    <w:rsid w:val="00F20DC6"/>
    <w:rsid w:val="00F23BEF"/>
    <w:rsid w:val="00F279E4"/>
    <w:rsid w:val="00F42604"/>
    <w:rsid w:val="00F7277E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24</cp:revision>
  <cp:lastPrinted>2008-12-22T12:13:00Z</cp:lastPrinted>
  <dcterms:created xsi:type="dcterms:W3CDTF">2017-04-07T16:21:00Z</dcterms:created>
  <dcterms:modified xsi:type="dcterms:W3CDTF">2017-04-09T20:40:00Z</dcterms:modified>
</cp:coreProperties>
</file>